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89F2" w14:textId="63A77E87" w:rsidR="00531C2F" w:rsidRPr="00531C2F" w:rsidRDefault="00531C2F" w:rsidP="00BB40A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709"/>
        <w:rPr>
          <w:rFonts w:ascii="Varela" w:hAnsi="Varela"/>
          <w:color w:val="444444"/>
          <w:sz w:val="21"/>
          <w:szCs w:val="21"/>
        </w:rPr>
      </w:pPr>
      <w:proofErr w:type="spellStart"/>
      <w:r w:rsidRPr="00531C2F">
        <w:rPr>
          <w:rFonts w:ascii="Varela" w:hAnsi="Varela"/>
          <w:color w:val="444444"/>
          <w:sz w:val="21"/>
          <w:szCs w:val="21"/>
        </w:rPr>
        <w:t>Diketahui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suatu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barisan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aritmetika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memiliki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suku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ke-3 =5 dan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suku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ke-10 = -</w:t>
      </w:r>
      <w:proofErr w:type="gramStart"/>
      <w:r w:rsidRPr="00531C2F">
        <w:rPr>
          <w:rFonts w:ascii="Varela" w:hAnsi="Varela"/>
          <w:color w:val="444444"/>
          <w:sz w:val="21"/>
          <w:szCs w:val="21"/>
        </w:rPr>
        <w:t>16 .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Jumlah</w:t>
      </w:r>
      <w:proofErr w:type="spellEnd"/>
      <w:proofErr w:type="gramEnd"/>
      <w:r w:rsidRPr="00531C2F">
        <w:rPr>
          <w:rFonts w:ascii="Varela" w:hAnsi="Varela"/>
          <w:color w:val="444444"/>
          <w:sz w:val="21"/>
          <w:szCs w:val="21"/>
        </w:rPr>
        <w:t xml:space="preserve"> 15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suku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pertama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dari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deret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tersebut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</w:t>
      </w:r>
      <w:proofErr w:type="spellStart"/>
      <w:r w:rsidRPr="00531C2F">
        <w:rPr>
          <w:rFonts w:ascii="Varela" w:hAnsi="Varela"/>
          <w:color w:val="444444"/>
          <w:sz w:val="21"/>
          <w:szCs w:val="21"/>
        </w:rPr>
        <w:t>adalah</w:t>
      </w:r>
      <w:proofErr w:type="spellEnd"/>
      <w:r w:rsidRPr="00531C2F">
        <w:rPr>
          <w:rFonts w:ascii="Varela" w:hAnsi="Varela"/>
          <w:color w:val="444444"/>
          <w:sz w:val="21"/>
          <w:szCs w:val="21"/>
        </w:rPr>
        <w:t xml:space="preserve"> …</w:t>
      </w:r>
    </w:p>
    <w:p w14:paraId="2BCA8BC2" w14:textId="5BA6D40F" w:rsidR="007E2AD2" w:rsidRDefault="007E2AD2"/>
    <w:p w14:paraId="2A22398A" w14:textId="149F4586" w:rsidR="00531C2F" w:rsidRDefault="00531C2F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 xml:space="preserve">Jawab </w:t>
      </w:r>
    </w:p>
    <w:p w14:paraId="559C3BC9" w14:textId="0336B75A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U3 = a + 4b = 5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5A1D31E2" w14:textId="243D0D78" w:rsidR="001F2C34" w:rsidRPr="001F2C34" w:rsidRDefault="001F2C34" w:rsidP="001F2C34">
      <w:pPr>
        <w:tabs>
          <w:tab w:val="left" w:pos="720"/>
          <w:tab w:val="left" w:pos="1440"/>
          <w:tab w:val="center" w:pos="4687"/>
        </w:tabs>
        <w:spacing w:after="0" w:line="240" w:lineRule="auto"/>
        <w:ind w:left="349"/>
        <w:rPr>
          <w:rFonts w:ascii="Varela" w:hAnsi="Varela"/>
          <w:color w:val="444444"/>
          <w:sz w:val="21"/>
          <w:szCs w:val="21"/>
          <w:u w:val="single"/>
          <w:shd w:val="clear" w:color="auto" w:fill="FFFFFF"/>
          <w:lang w:val="id-ID"/>
        </w:rPr>
      </w:pPr>
      <w:r w:rsidRPr="001F2C34">
        <w:rPr>
          <w:u w:val="single"/>
          <w:lang w:val="id-ID"/>
        </w:rPr>
        <w:t xml:space="preserve">U10= </w:t>
      </w:r>
      <w:r w:rsidRPr="001F2C34">
        <w:rPr>
          <w:rFonts w:ascii="Varela" w:hAnsi="Varela"/>
          <w:noProof/>
          <w:color w:val="444444"/>
          <w:sz w:val="21"/>
          <w:szCs w:val="21"/>
          <w:u w:val="single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260C" wp14:editId="28BB7579">
                <wp:simplePos x="0" y="0"/>
                <wp:positionH relativeFrom="column">
                  <wp:posOffset>1295400</wp:posOffset>
                </wp:positionH>
                <wp:positionV relativeFrom="paragraph">
                  <wp:posOffset>134620</wp:posOffset>
                </wp:positionV>
                <wp:extent cx="95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D748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0.6pt" to="10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" strokecolor="#4472c4" strokeweight=".5pt">
                <v:stroke joinstyle="miter"/>
              </v:line>
            </w:pict>
          </mc:Fallback>
        </mc:AlternateContent>
      </w:r>
      <w:r w:rsidRPr="001F2C34">
        <w:rPr>
          <w:rFonts w:ascii="Varela" w:hAnsi="Varela"/>
          <w:color w:val="444444"/>
          <w:sz w:val="21"/>
          <w:szCs w:val="21"/>
          <w:u w:val="single"/>
          <w:shd w:val="clear" w:color="auto" w:fill="FFFFFF"/>
          <w:lang w:val="id-ID"/>
        </w:rPr>
        <w:t>a + 9b</w:t>
      </w:r>
      <w:r w:rsidRPr="001F2C34">
        <w:rPr>
          <w:rFonts w:ascii="Varela" w:hAnsi="Varela"/>
          <w:color w:val="444444"/>
          <w:sz w:val="21"/>
          <w:szCs w:val="21"/>
          <w:u w:val="single"/>
          <w:shd w:val="clear" w:color="auto" w:fill="FFFFFF"/>
          <w:lang w:val="id-ID"/>
        </w:rPr>
        <w:tab/>
        <w:t xml:space="preserve">= -16   </w:t>
      </w:r>
    </w:p>
    <w:p w14:paraId="2D0F9906" w14:textId="0CD8EB14" w:rsidR="001F2C34" w:rsidRDefault="001F2C34" w:rsidP="001F2C34">
      <w:pPr>
        <w:pStyle w:val="ListParagraph"/>
        <w:shd w:val="clear" w:color="auto" w:fill="FEFEFE"/>
        <w:spacing w:after="0" w:line="240" w:lineRule="auto"/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</w:pP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 xml:space="preserve">     </w:t>
      </w: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>5</w:t>
      </w: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>b</w:t>
      </w: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ab/>
        <w:t>= 21</w:t>
      </w:r>
    </w:p>
    <w:p w14:paraId="4A6E4090" w14:textId="77777777" w:rsidR="001F2C34" w:rsidRDefault="001F2C34" w:rsidP="001F2C34">
      <w:pPr>
        <w:pStyle w:val="ListParagraph"/>
        <w:shd w:val="clear" w:color="auto" w:fill="FEFEFE"/>
        <w:spacing w:after="0" w:line="240" w:lineRule="auto"/>
        <w:rPr>
          <w:rFonts w:ascii="Varela" w:hAnsi="Varela"/>
          <w:color w:val="444444"/>
          <w:sz w:val="21"/>
          <w:szCs w:val="21"/>
          <w:u w:val="single"/>
          <w:shd w:val="clear" w:color="auto" w:fill="FFFFFF"/>
          <w:lang w:val="id-ID"/>
        </w:rPr>
      </w:pP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 xml:space="preserve">        b</w:t>
      </w: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ab/>
        <w:t xml:space="preserve">= </w:t>
      </w:r>
      <w:r w:rsidRPr="00F31019">
        <w:rPr>
          <w:rFonts w:ascii="Varela" w:hAnsi="Varela"/>
          <w:color w:val="444444"/>
          <w:sz w:val="21"/>
          <w:szCs w:val="21"/>
          <w:u w:val="single"/>
          <w:shd w:val="clear" w:color="auto" w:fill="FFFFFF"/>
          <w:lang w:val="id-ID"/>
        </w:rPr>
        <w:t>21</w:t>
      </w:r>
    </w:p>
    <w:p w14:paraId="02AFB5CC" w14:textId="1B0D2E76" w:rsidR="001F2C34" w:rsidRPr="00F31019" w:rsidRDefault="001F2C34" w:rsidP="001F2C34">
      <w:pPr>
        <w:pStyle w:val="ListParagraph"/>
        <w:shd w:val="clear" w:color="auto" w:fill="FEFEFE"/>
        <w:spacing w:after="0" w:line="240" w:lineRule="auto"/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</w:pP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ab/>
        <w:t xml:space="preserve">    </w:t>
      </w:r>
      <w:r>
        <w:rPr>
          <w:rFonts w:ascii="Varela" w:hAnsi="Varela"/>
          <w:color w:val="444444"/>
          <w:sz w:val="21"/>
          <w:szCs w:val="21"/>
          <w:shd w:val="clear" w:color="auto" w:fill="FFFFFF"/>
          <w:lang w:val="id-ID"/>
        </w:rPr>
        <w:t>5</w:t>
      </w:r>
    </w:p>
    <w:p w14:paraId="29DE12A6" w14:textId="6524BB0E" w:rsidR="001F2C34" w:rsidRDefault="001F2C34" w:rsidP="001F2C34">
      <w:pPr>
        <w:pStyle w:val="ListParagraph"/>
        <w:shd w:val="clear" w:color="auto" w:fill="FEFEFE"/>
        <w:spacing w:after="0" w:line="240" w:lineRule="auto"/>
        <w:rPr>
          <w:color w:val="313135"/>
          <w:lang w:val="id-ID"/>
        </w:rPr>
      </w:pPr>
      <w:r>
        <w:rPr>
          <w:color w:val="313135"/>
          <w:lang w:val="id-ID"/>
        </w:rPr>
        <w:t xml:space="preserve">        b</w:t>
      </w:r>
      <w:r>
        <w:rPr>
          <w:color w:val="313135"/>
          <w:lang w:val="id-ID"/>
        </w:rPr>
        <w:tab/>
        <w:t xml:space="preserve">= </w:t>
      </w:r>
      <w:r>
        <w:rPr>
          <w:color w:val="313135"/>
          <w:lang w:val="id-ID"/>
        </w:rPr>
        <w:t>4,2</w:t>
      </w:r>
    </w:p>
    <w:p w14:paraId="14623BFE" w14:textId="17A447A8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a= 5-4b</w:t>
      </w:r>
    </w:p>
    <w:p w14:paraId="145DBD58" w14:textId="34FC8C81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a= 5-12,6</w:t>
      </w:r>
    </w:p>
    <w:p w14:paraId="57A6FD24" w14:textId="5E1EE858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a= -7,6</w:t>
      </w:r>
    </w:p>
    <w:p w14:paraId="62C46CEE" w14:textId="2493D50F" w:rsidR="001F2C34" w:rsidRDefault="001F2C34" w:rsidP="001F2C34">
      <w:pPr>
        <w:spacing w:after="0" w:line="240" w:lineRule="auto"/>
        <w:ind w:left="349"/>
        <w:rPr>
          <w:lang w:val="id-ID"/>
        </w:rPr>
      </w:pPr>
    </w:p>
    <w:p w14:paraId="566157D2" w14:textId="62175C7C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sehingga jumlah 15 suku pertama adalah...</w:t>
      </w:r>
    </w:p>
    <w:p w14:paraId="3543F317" w14:textId="22118BF1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Sn = n/2 (2a+(n-1)b</w:t>
      </w:r>
    </w:p>
    <w:p w14:paraId="163263E3" w14:textId="5DC5FAE1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>S15 = 15/2 (2(-7,6)+ (15-1)4,2</w:t>
      </w:r>
    </w:p>
    <w:p w14:paraId="5EF5AE3C" w14:textId="603EB3AA" w:rsidR="001F2C34" w:rsidRDefault="001F2C34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ab/>
        <w:t xml:space="preserve">  15/2(-5,6</w:t>
      </w:r>
      <w:r w:rsidR="00A620D3">
        <w:rPr>
          <w:lang w:val="id-ID"/>
        </w:rPr>
        <w:t>)</w:t>
      </w:r>
      <w:r>
        <w:rPr>
          <w:lang w:val="id-ID"/>
        </w:rPr>
        <w:t xml:space="preserve"> + 14)4,2</w:t>
      </w:r>
    </w:p>
    <w:p w14:paraId="607F726C" w14:textId="01D9DEFE" w:rsidR="00A620D3" w:rsidRDefault="00A620D3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ab/>
        <w:t xml:space="preserve"> </w:t>
      </w:r>
      <w:r>
        <w:rPr>
          <w:lang w:val="id-ID"/>
        </w:rPr>
        <w:t xml:space="preserve"> 15/2(-5,6) +</w:t>
      </w:r>
      <w:r>
        <w:rPr>
          <w:lang w:val="id-ID"/>
        </w:rPr>
        <w:t>58,8</w:t>
      </w:r>
    </w:p>
    <w:p w14:paraId="1E4C5EE3" w14:textId="0A26C124" w:rsidR="00A620D3" w:rsidRDefault="00A620D3" w:rsidP="001F2C34">
      <w:pPr>
        <w:spacing w:after="0" w:line="240" w:lineRule="auto"/>
        <w:ind w:left="349"/>
        <w:rPr>
          <w:lang w:val="id-ID"/>
        </w:rPr>
      </w:pPr>
      <w:r>
        <w:rPr>
          <w:lang w:val="id-ID"/>
        </w:rPr>
        <w:tab/>
        <w:t xml:space="preserve">  15/2 (53,2) = </w:t>
      </w:r>
      <w:r w:rsidRPr="00A620D3">
        <w:rPr>
          <w:u w:val="double"/>
          <w:lang w:val="id-ID"/>
        </w:rPr>
        <w:t>399</w:t>
      </w:r>
    </w:p>
    <w:p w14:paraId="23D92DFD" w14:textId="77777777" w:rsidR="001F2C34" w:rsidRDefault="001F2C34" w:rsidP="001F2C34">
      <w:pPr>
        <w:spacing w:after="0" w:line="240" w:lineRule="auto"/>
        <w:ind w:left="349"/>
        <w:rPr>
          <w:lang w:val="id-ID"/>
        </w:rPr>
      </w:pPr>
    </w:p>
    <w:p w14:paraId="4D28ED3E" w14:textId="77777777" w:rsidR="001F2C34" w:rsidRPr="001F2C34" w:rsidRDefault="001F2C34" w:rsidP="001F2C34">
      <w:pPr>
        <w:shd w:val="clear" w:color="auto" w:fill="FEFEFE"/>
        <w:spacing w:after="0" w:line="240" w:lineRule="auto"/>
        <w:rPr>
          <w:color w:val="313135"/>
          <w:lang w:val="id-ID"/>
        </w:rPr>
      </w:pPr>
    </w:p>
    <w:sectPr w:rsidR="001F2C34" w:rsidRPr="001F2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re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721F4"/>
    <w:multiLevelType w:val="hybridMultilevel"/>
    <w:tmpl w:val="CEB231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F"/>
    <w:rsid w:val="001F2C34"/>
    <w:rsid w:val="00531C2F"/>
    <w:rsid w:val="007E2AD2"/>
    <w:rsid w:val="00A6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AF3"/>
  <w15:chartTrackingRefBased/>
  <w15:docId w15:val="{E7774D86-27A7-43CD-9FD2-962CD6C2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1F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1</cp:revision>
  <dcterms:created xsi:type="dcterms:W3CDTF">2021-11-04T11:22:00Z</dcterms:created>
  <dcterms:modified xsi:type="dcterms:W3CDTF">2021-11-04T12:12:00Z</dcterms:modified>
</cp:coreProperties>
</file>